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1C298907" w:rsidR="002A3BC3" w:rsidRPr="003A357A" w:rsidRDefault="00022320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Design and Technology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8A2EE7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3AF802B1" w14:textId="4D693020" w:rsidR="008A2EE7" w:rsidRPr="006C4708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26EAA">
              <w:rPr>
                <w:rFonts w:ascii="Museo Sans 100" w:hAnsi="Museo Sans 100"/>
                <w:b/>
                <w:bCs/>
                <w:sz w:val="21"/>
                <w:szCs w:val="21"/>
              </w:rPr>
              <w:t>All About Me</w:t>
            </w:r>
          </w:p>
        </w:tc>
        <w:tc>
          <w:tcPr>
            <w:tcW w:w="1984" w:type="dxa"/>
            <w:vAlign w:val="center"/>
          </w:tcPr>
          <w:p w14:paraId="578C115F" w14:textId="57681D7B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Through My Eyes</w:t>
            </w:r>
          </w:p>
        </w:tc>
        <w:tc>
          <w:tcPr>
            <w:tcW w:w="1985" w:type="dxa"/>
            <w:vAlign w:val="center"/>
          </w:tcPr>
          <w:p w14:paraId="338357E2" w14:textId="503FDA10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Everyday </w:t>
            </w:r>
            <w:proofErr w:type="spellStart"/>
            <w:r>
              <w:rPr>
                <w:rFonts w:ascii="Museo Sans 100" w:hAnsi="Museo Sans 100"/>
                <w:b/>
                <w:sz w:val="21"/>
                <w:szCs w:val="21"/>
              </w:rPr>
              <w:t>Superheros</w:t>
            </w:r>
            <w:proofErr w:type="spellEnd"/>
          </w:p>
        </w:tc>
        <w:tc>
          <w:tcPr>
            <w:tcW w:w="2126" w:type="dxa"/>
            <w:vAlign w:val="center"/>
          </w:tcPr>
          <w:p w14:paraId="50CF41EE" w14:textId="3C9D849C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Down At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Bottom Of The Garden</w:t>
            </w:r>
          </w:p>
        </w:tc>
        <w:tc>
          <w:tcPr>
            <w:tcW w:w="2268" w:type="dxa"/>
            <w:vAlign w:val="center"/>
          </w:tcPr>
          <w:p w14:paraId="3A213695" w14:textId="01F524A0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Move</w:t>
            </w:r>
          </w:p>
        </w:tc>
        <w:tc>
          <w:tcPr>
            <w:tcW w:w="2126" w:type="dxa"/>
            <w:vAlign w:val="center"/>
          </w:tcPr>
          <w:p w14:paraId="2737B3EB" w14:textId="348ABA55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Under The Sea</w:t>
            </w:r>
          </w:p>
        </w:tc>
      </w:tr>
      <w:tr w:rsidR="008A2EE7" w:rsidRPr="003A357A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491B2F2A" w:rsidR="008A2EE7" w:rsidRPr="003948D2" w:rsidRDefault="008A2EE7" w:rsidP="008A2EE7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All About 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8A2EE7" w:rsidRPr="003948D2" w:rsidRDefault="008A2EE7" w:rsidP="008A2EE7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32ED3866" w:rsidR="008A2EE7" w:rsidRPr="003948D2" w:rsidRDefault="008A2EE7" w:rsidP="008A2EE7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Through My Eyes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8A2EE7" w:rsidRPr="003948D2" w:rsidRDefault="008A2EE7" w:rsidP="008A2EE7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5199683C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Move</w:t>
            </w:r>
          </w:p>
        </w:tc>
      </w:tr>
      <w:tr w:rsidR="008A2EE7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8A2EE7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8A2EE7" w:rsidRPr="006122FB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8A2EE7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CB5D808" w14:textId="1A010C05" w:rsidR="008A2EE7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Under my Umbrella (Textiles)</w:t>
            </w:r>
          </w:p>
          <w:p w14:paraId="00896738" w14:textId="00D96B61" w:rsidR="008A2EE7" w:rsidRPr="00E56233" w:rsidRDefault="008A2EE7" w:rsidP="008A2EE7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Samuel Fox</w:t>
            </w:r>
          </w:p>
        </w:tc>
        <w:tc>
          <w:tcPr>
            <w:tcW w:w="4111" w:type="dxa"/>
            <w:gridSpan w:val="2"/>
            <w:vAlign w:val="center"/>
          </w:tcPr>
          <w:p w14:paraId="6B2B1CBC" w14:textId="4D431E0F" w:rsidR="008A2EE7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Bridges (Structures)</w:t>
            </w:r>
          </w:p>
          <w:p w14:paraId="4A3D97AD" w14:textId="60421CFA" w:rsidR="008A2EE7" w:rsidRPr="00A546E1" w:rsidRDefault="008A2EE7" w:rsidP="008A2EE7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Isambard Brunel</w:t>
            </w:r>
          </w:p>
        </w:tc>
        <w:tc>
          <w:tcPr>
            <w:tcW w:w="4394" w:type="dxa"/>
            <w:gridSpan w:val="2"/>
            <w:vAlign w:val="center"/>
          </w:tcPr>
          <w:p w14:paraId="43EFC75A" w14:textId="00A7F681" w:rsidR="008A2EE7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Super Smoothie (Cooking &amp; Nutrition)</w:t>
            </w:r>
          </w:p>
          <w:p w14:paraId="25F1D914" w14:textId="5B192782" w:rsidR="008A2EE7" w:rsidRPr="00862530" w:rsidRDefault="008A2EE7" w:rsidP="008A2EE7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Richard Reed</w:t>
            </w:r>
          </w:p>
        </w:tc>
      </w:tr>
      <w:tr w:rsidR="008A2EE7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</w:tr>
      <w:tr w:rsidR="008A2EE7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5B22BACC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Wonderful World of Wool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734C586A" w:rsidR="008A2EE7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Towers and Castles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269D6A22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On a Roll</w:t>
            </w:r>
          </w:p>
        </w:tc>
      </w:tr>
      <w:tr w:rsidR="008A2EE7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77D352C" w14:textId="19ACD8C2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Terrific Towers (Structures)</w:t>
            </w:r>
          </w:p>
          <w:p w14:paraId="760B9B50" w14:textId="345BF475" w:rsidR="008A2EE7" w:rsidRPr="00862530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Gustave </w:t>
            </w:r>
            <w:proofErr w:type="spellStart"/>
            <w:r>
              <w:rPr>
                <w:rFonts w:ascii="Museo Sans 100" w:hAnsi="Museo Sans 100"/>
                <w:sz w:val="21"/>
                <w:szCs w:val="21"/>
              </w:rPr>
              <w:t>Effiel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2C1C8C3F" w14:textId="2A01173C" w:rsidR="008A2EE7" w:rsidRPr="00E61161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Wonderful World of Wool (Textiles)</w:t>
            </w:r>
          </w:p>
          <w:p w14:paraId="0CD1CF36" w14:textId="3C4CE52B" w:rsidR="008A2EE7" w:rsidRPr="00E61161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Edmund Cartwright</w:t>
            </w:r>
          </w:p>
        </w:tc>
        <w:tc>
          <w:tcPr>
            <w:tcW w:w="4394" w:type="dxa"/>
            <w:gridSpan w:val="2"/>
            <w:vAlign w:val="center"/>
          </w:tcPr>
          <w:p w14:paraId="7B808CBF" w14:textId="012A64E2" w:rsidR="008A2EE7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Dynamic Draw Bridges (Mechanical Systems)</w:t>
            </w:r>
          </w:p>
          <w:p w14:paraId="7082428D" w14:textId="766846ED" w:rsidR="008A2EE7" w:rsidRPr="009B3F64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Joseph Strauss</w:t>
            </w:r>
          </w:p>
        </w:tc>
      </w:tr>
      <w:tr w:rsidR="008A2EE7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107CAE2B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Bridges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2932C296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Under my Umbrella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EC9D2B7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Bridges</w:t>
            </w:r>
          </w:p>
        </w:tc>
      </w:tr>
      <w:tr w:rsidR="008A2EE7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3583F5AC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You’ve Been Framed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7A275A00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Quizzical Quilting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27617638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Ready to Pop</w:t>
            </w:r>
          </w:p>
        </w:tc>
      </w:tr>
      <w:bookmarkEnd w:id="0"/>
      <w:tr w:rsidR="008A2EE7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89F2C3B" w14:textId="206C3C87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Ready to Pop (Mechanical Systems)</w:t>
            </w:r>
          </w:p>
          <w:p w14:paraId="4BE590F9" w14:textId="084A037B" w:rsidR="008A2EE7" w:rsidRPr="00757FCE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Matthew Reinhart</w:t>
            </w:r>
          </w:p>
        </w:tc>
        <w:tc>
          <w:tcPr>
            <w:tcW w:w="4111" w:type="dxa"/>
            <w:gridSpan w:val="2"/>
            <w:vAlign w:val="center"/>
          </w:tcPr>
          <w:p w14:paraId="3D41E7FF" w14:textId="2F1B267C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CA01DF">
              <w:rPr>
                <w:rFonts w:ascii="Museo Sans 100" w:hAnsi="Museo Sans 100"/>
                <w:b/>
                <w:sz w:val="21"/>
                <w:szCs w:val="21"/>
              </w:rPr>
              <w:t>You’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>ve Been F</w:t>
            </w:r>
            <w:r w:rsidRPr="00CA01DF">
              <w:rPr>
                <w:rFonts w:ascii="Museo Sans 100" w:hAnsi="Museo Sans 100"/>
                <w:b/>
                <w:sz w:val="21"/>
                <w:szCs w:val="21"/>
              </w:rPr>
              <w:t>ramed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(Structures)</w:t>
            </w:r>
          </w:p>
          <w:p w14:paraId="72F01233" w14:textId="5E01D3BF" w:rsidR="008A2EE7" w:rsidRPr="00CA01DF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A01DF">
              <w:rPr>
                <w:rFonts w:ascii="Museo Sans 100" w:hAnsi="Museo Sans 100"/>
                <w:sz w:val="21"/>
                <w:szCs w:val="21"/>
              </w:rPr>
              <w:t>Ikea</w:t>
            </w:r>
          </w:p>
        </w:tc>
        <w:tc>
          <w:tcPr>
            <w:tcW w:w="4394" w:type="dxa"/>
            <w:gridSpan w:val="2"/>
            <w:vAlign w:val="center"/>
          </w:tcPr>
          <w:p w14:paraId="7F5EA8C1" w14:textId="7567BA5A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I’m in Love with My Car (Mechanical/Electrical)</w:t>
            </w:r>
          </w:p>
          <w:p w14:paraId="68C91022" w14:textId="6549E0FA" w:rsidR="008A2EE7" w:rsidRPr="00757FCE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Henry Ford</w:t>
            </w:r>
          </w:p>
        </w:tc>
      </w:tr>
      <w:tr w:rsidR="008A2EE7" w:rsidRPr="00FD4946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153CBFA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2  Dynamic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Draw Bridges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66B36D9C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Terrific Towers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44AD3E3E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</w:tr>
      <w:tr w:rsidR="008A2EE7" w:rsidRPr="00FD4946" w14:paraId="4029D29E" w14:textId="77777777" w:rsidTr="00506233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662DBD08" w:rsidR="008A2EE7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Pinball Wizard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27E066B9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Marble Run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29BDEB33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Create a Buzz</w:t>
            </w:r>
          </w:p>
        </w:tc>
      </w:tr>
      <w:tr w:rsidR="008A2EE7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3B92F40" w14:textId="77E167D4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 a Roll (Cooking and Nutrition)</w:t>
            </w:r>
          </w:p>
          <w:p w14:paraId="2AE87246" w14:textId="0DA57209" w:rsidR="008A2EE7" w:rsidRPr="00C0312B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Nadiya Hussain</w:t>
            </w:r>
          </w:p>
        </w:tc>
        <w:tc>
          <w:tcPr>
            <w:tcW w:w="4111" w:type="dxa"/>
            <w:gridSpan w:val="2"/>
            <w:vAlign w:val="center"/>
          </w:tcPr>
          <w:p w14:paraId="0E2CDBBB" w14:textId="231BB970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Quizzical Quilting (Textiles)</w:t>
            </w:r>
          </w:p>
          <w:p w14:paraId="3274A71F" w14:textId="28C1CD17" w:rsidR="008A2EE7" w:rsidRPr="00C0312B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Michele Walker</w:t>
            </w:r>
          </w:p>
        </w:tc>
        <w:tc>
          <w:tcPr>
            <w:tcW w:w="4394" w:type="dxa"/>
            <w:gridSpan w:val="2"/>
            <w:vAlign w:val="center"/>
          </w:tcPr>
          <w:p w14:paraId="38D325E7" w14:textId="4F5092B9" w:rsidR="008A2EE7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Create a Buzz (Mechanical/Electrical)</w:t>
            </w:r>
          </w:p>
          <w:p w14:paraId="403C12E0" w14:textId="06CE0F1F" w:rsidR="008A2EE7" w:rsidRPr="00575BE0" w:rsidRDefault="008A2EE7" w:rsidP="008A2E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Joseph Henry</w:t>
            </w:r>
          </w:p>
        </w:tc>
      </w:tr>
      <w:tr w:rsidR="008A2EE7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2B14A0D4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Super Smoothie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6DC662C5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Wonderful World of Wool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151073EA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I’m in Love with My Car</w:t>
            </w:r>
          </w:p>
        </w:tc>
      </w:tr>
      <w:tr w:rsidR="008A2EE7" w:rsidRPr="00FD4946" w14:paraId="7CF57052" w14:textId="77777777" w:rsidTr="00BD46D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5704C239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Great British Menu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74D732D0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Take a Seat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25001B62" w:rsidR="008A2EE7" w:rsidRDefault="008A2EE7" w:rsidP="008A2EE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Roving Robots</w:t>
            </w:r>
          </w:p>
        </w:tc>
      </w:tr>
      <w:tr w:rsidR="008A2EE7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724529F2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Marble Run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(Structures)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1DB9EC60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Pinball Wizard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(Mechanical Systems)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2EA59DD1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Roving Robots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(Computing)</w:t>
            </w:r>
          </w:p>
        </w:tc>
      </w:tr>
      <w:tr w:rsidR="008A2EE7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8A2EE7" w:rsidRPr="003A357A" w:rsidRDefault="008A2EE7" w:rsidP="008A2EE7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25F449A9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You’ve Been Framed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0366EF61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Ready to Pop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368ADD65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Create a Buzz</w:t>
            </w:r>
          </w:p>
        </w:tc>
      </w:tr>
      <w:tr w:rsidR="008A2EE7" w:rsidRPr="00F16161" w14:paraId="26E676AC" w14:textId="77777777" w:rsidTr="00BA4BA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77C345F9" w:rsidR="008A2EE7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Hats Off to You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5C0B6E03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66F9448B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</w:tr>
      <w:tr w:rsidR="008A2EE7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577193C1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Take a S</w:t>
            </w:r>
            <w:r w:rsidRPr="004F6105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eat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>(Textiles)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29990C8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Hats Off to You (Structures)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0FE474FE" w:rsidR="008A2EE7" w:rsidRPr="004F6105" w:rsidRDefault="008A2EE7" w:rsidP="008A2E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Great British Menu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(Cooking &amp; Nutrition)</w:t>
            </w:r>
          </w:p>
        </w:tc>
      </w:tr>
      <w:tr w:rsidR="008A2EE7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8A2EE7" w:rsidRPr="00023447" w:rsidRDefault="008A2EE7" w:rsidP="008A2EE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4BC24E69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Quizzical Quilting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13C411E7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Marble Run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208BAC88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On a Roll</w:t>
            </w:r>
          </w:p>
        </w:tc>
      </w:tr>
      <w:tr w:rsidR="008A2EE7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8A2EE7" w:rsidRPr="00895EFC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8A2EE7" w:rsidRDefault="008A2EE7" w:rsidP="008A2EE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22100D1A" w:rsidR="008A2EE7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5CD36793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35395708" w:rsidR="008A2EE7" w:rsidRPr="00FB0831" w:rsidRDefault="008A2EE7" w:rsidP="008A2EE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B4A6" w14:textId="77777777" w:rsidR="00161C81" w:rsidRDefault="00161C81" w:rsidP="003A357A">
      <w:r>
        <w:separator/>
      </w:r>
    </w:p>
  </w:endnote>
  <w:endnote w:type="continuationSeparator" w:id="0">
    <w:p w14:paraId="6637CF02" w14:textId="77777777" w:rsidR="00161C81" w:rsidRDefault="00161C81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80C3" w14:textId="77777777" w:rsidR="00161C81" w:rsidRDefault="00161C81" w:rsidP="003A357A">
      <w:r>
        <w:separator/>
      </w:r>
    </w:p>
  </w:footnote>
  <w:footnote w:type="continuationSeparator" w:id="0">
    <w:p w14:paraId="1CD124AF" w14:textId="77777777" w:rsidR="00161C81" w:rsidRDefault="00161C81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22320"/>
    <w:rsid w:val="00030896"/>
    <w:rsid w:val="00030AD7"/>
    <w:rsid w:val="0005480D"/>
    <w:rsid w:val="00074C16"/>
    <w:rsid w:val="00083979"/>
    <w:rsid w:val="00087057"/>
    <w:rsid w:val="00097EB0"/>
    <w:rsid w:val="000A35B0"/>
    <w:rsid w:val="000C60CF"/>
    <w:rsid w:val="000E0B18"/>
    <w:rsid w:val="000F1663"/>
    <w:rsid w:val="001017CE"/>
    <w:rsid w:val="001071B9"/>
    <w:rsid w:val="00114926"/>
    <w:rsid w:val="00122A20"/>
    <w:rsid w:val="00156464"/>
    <w:rsid w:val="00161C81"/>
    <w:rsid w:val="001B6032"/>
    <w:rsid w:val="001D621B"/>
    <w:rsid w:val="001F6D4E"/>
    <w:rsid w:val="002038CB"/>
    <w:rsid w:val="00205EEC"/>
    <w:rsid w:val="00257B31"/>
    <w:rsid w:val="00261E16"/>
    <w:rsid w:val="002811F8"/>
    <w:rsid w:val="00282181"/>
    <w:rsid w:val="002A3BC3"/>
    <w:rsid w:val="002B3081"/>
    <w:rsid w:val="002D42B1"/>
    <w:rsid w:val="002E153A"/>
    <w:rsid w:val="00300228"/>
    <w:rsid w:val="00323438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405727"/>
    <w:rsid w:val="00410096"/>
    <w:rsid w:val="0043359C"/>
    <w:rsid w:val="00436D2F"/>
    <w:rsid w:val="00444A4F"/>
    <w:rsid w:val="00466A1B"/>
    <w:rsid w:val="00490847"/>
    <w:rsid w:val="004965E9"/>
    <w:rsid w:val="004B3F73"/>
    <w:rsid w:val="004C66BF"/>
    <w:rsid w:val="004C7D1D"/>
    <w:rsid w:val="004D46F4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B1A50"/>
    <w:rsid w:val="005B24FC"/>
    <w:rsid w:val="005B4EA6"/>
    <w:rsid w:val="00604C61"/>
    <w:rsid w:val="006122FB"/>
    <w:rsid w:val="006244B9"/>
    <w:rsid w:val="006315B0"/>
    <w:rsid w:val="0063792C"/>
    <w:rsid w:val="00645FBA"/>
    <w:rsid w:val="00655C96"/>
    <w:rsid w:val="00666E91"/>
    <w:rsid w:val="00690270"/>
    <w:rsid w:val="00694CF0"/>
    <w:rsid w:val="006B68BC"/>
    <w:rsid w:val="006C4708"/>
    <w:rsid w:val="006E7FFA"/>
    <w:rsid w:val="006F48FA"/>
    <w:rsid w:val="0071049B"/>
    <w:rsid w:val="00714148"/>
    <w:rsid w:val="00733379"/>
    <w:rsid w:val="00757FCE"/>
    <w:rsid w:val="007616E8"/>
    <w:rsid w:val="00775D45"/>
    <w:rsid w:val="00780F87"/>
    <w:rsid w:val="007C1310"/>
    <w:rsid w:val="007F3A39"/>
    <w:rsid w:val="007F64C3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714E7"/>
    <w:rsid w:val="0087329D"/>
    <w:rsid w:val="0088309D"/>
    <w:rsid w:val="008A2EE7"/>
    <w:rsid w:val="008C0339"/>
    <w:rsid w:val="008D681A"/>
    <w:rsid w:val="008E11AA"/>
    <w:rsid w:val="008F4D24"/>
    <w:rsid w:val="008F7DEF"/>
    <w:rsid w:val="009071E0"/>
    <w:rsid w:val="00913E3D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A01EE2"/>
    <w:rsid w:val="00A04A8C"/>
    <w:rsid w:val="00A14660"/>
    <w:rsid w:val="00A25866"/>
    <w:rsid w:val="00A546E1"/>
    <w:rsid w:val="00A60C53"/>
    <w:rsid w:val="00A80864"/>
    <w:rsid w:val="00A80907"/>
    <w:rsid w:val="00AA6D12"/>
    <w:rsid w:val="00AA76E7"/>
    <w:rsid w:val="00AB3055"/>
    <w:rsid w:val="00AD549E"/>
    <w:rsid w:val="00AF0CAA"/>
    <w:rsid w:val="00B1436E"/>
    <w:rsid w:val="00B176C3"/>
    <w:rsid w:val="00B27480"/>
    <w:rsid w:val="00B31BA3"/>
    <w:rsid w:val="00B34C9F"/>
    <w:rsid w:val="00B34D2D"/>
    <w:rsid w:val="00B654D2"/>
    <w:rsid w:val="00BA16FC"/>
    <w:rsid w:val="00BA30EF"/>
    <w:rsid w:val="00BB28A5"/>
    <w:rsid w:val="00BE7701"/>
    <w:rsid w:val="00C00B5D"/>
    <w:rsid w:val="00C0312B"/>
    <w:rsid w:val="00C13D48"/>
    <w:rsid w:val="00C3384C"/>
    <w:rsid w:val="00C6428A"/>
    <w:rsid w:val="00C84D03"/>
    <w:rsid w:val="00CA01DF"/>
    <w:rsid w:val="00CD3FDA"/>
    <w:rsid w:val="00CF1874"/>
    <w:rsid w:val="00D247BC"/>
    <w:rsid w:val="00D27027"/>
    <w:rsid w:val="00D447DB"/>
    <w:rsid w:val="00D94264"/>
    <w:rsid w:val="00DB1A8B"/>
    <w:rsid w:val="00DB4E8A"/>
    <w:rsid w:val="00DC2E4D"/>
    <w:rsid w:val="00E047C1"/>
    <w:rsid w:val="00E06DD2"/>
    <w:rsid w:val="00E15A53"/>
    <w:rsid w:val="00E171C7"/>
    <w:rsid w:val="00E56233"/>
    <w:rsid w:val="00E61161"/>
    <w:rsid w:val="00E8165C"/>
    <w:rsid w:val="00E92731"/>
    <w:rsid w:val="00EA360D"/>
    <w:rsid w:val="00EA3F7A"/>
    <w:rsid w:val="00EA65DC"/>
    <w:rsid w:val="00EA6CD4"/>
    <w:rsid w:val="00EB7301"/>
    <w:rsid w:val="00ED3BA7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A4D8E"/>
    <w:rsid w:val="00FA51A1"/>
    <w:rsid w:val="00FB0831"/>
    <w:rsid w:val="00FB3A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2d6e-cf82-46cf-8199-36ed4e6d9e0e" xsi:nil="true"/>
    <lcf76f155ced4ddcb4097134ff3c332f xmlns="76049e68-a961-491f-834f-f4f82f5f10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7E5EB57604396A836AC1B7EC735" ma:contentTypeVersion="13" ma:contentTypeDescription="Create a new document." ma:contentTypeScope="" ma:versionID="9f0256cf505197641e2529dfb8f37716">
  <xsd:schema xmlns:xsd="http://www.w3.org/2001/XMLSchema" xmlns:xs="http://www.w3.org/2001/XMLSchema" xmlns:p="http://schemas.microsoft.com/office/2006/metadata/properties" xmlns:ns2="4dec2d6e-cf82-46cf-8199-36ed4e6d9e0e" xmlns:ns3="76049e68-a961-491f-834f-f4f82f5f1024" targetNamespace="http://schemas.microsoft.com/office/2006/metadata/properties" ma:root="true" ma:fieldsID="580add7cc7e94fbf128713ce867cee6c" ns2:_="" ns3:_="">
    <xsd:import namespace="4dec2d6e-cf82-46cf-8199-36ed4e6d9e0e"/>
    <xsd:import namespace="76049e68-a961-491f-834f-f4f82f5f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2d6e-cf82-46cf-8199-36ed4e6d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5059d-cb9a-493f-b4cd-ca25f95d76d7}" ma:internalName="TaxCatchAll" ma:showField="CatchAllData" ma:web="4dec2d6e-cf82-46cf-8199-36ed4e6d9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9e68-a961-491f-834f-f4f82f5f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837A7-035F-408E-BD9C-394A4F7E6CCC}">
  <ds:schemaRefs>
    <ds:schemaRef ds:uri="http://schemas.microsoft.com/office/2006/metadata/properties"/>
    <ds:schemaRef ds:uri="http://schemas.microsoft.com/office/infopath/2007/PartnerControls"/>
    <ds:schemaRef ds:uri="4dec2d6e-cf82-46cf-8199-36ed4e6d9e0e"/>
    <ds:schemaRef ds:uri="76049e68-a961-491f-834f-f4f82f5f1024"/>
  </ds:schemaRefs>
</ds:datastoreItem>
</file>

<file path=customXml/itemProps2.xml><?xml version="1.0" encoding="utf-8"?>
<ds:datastoreItem xmlns:ds="http://schemas.openxmlformats.org/officeDocument/2006/customXml" ds:itemID="{3A993905-0C61-4C36-AA52-D17E2A4E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165ED-1789-4D11-A2ED-3DBA3B73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c2d6e-cf82-46cf-8199-36ed4e6d9e0e"/>
    <ds:schemaRef ds:uri="76049e68-a961-491f-834f-f4f82f5f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Sinead Harper</cp:lastModifiedBy>
  <cp:revision>24</cp:revision>
  <cp:lastPrinted>2019-12-09T11:22:00Z</cp:lastPrinted>
  <dcterms:created xsi:type="dcterms:W3CDTF">2020-05-04T12:20:00Z</dcterms:created>
  <dcterms:modified xsi:type="dcterms:W3CDTF">2023-05-22T15:38:00Z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0x010100092A77E5EB57604396A836AC1B7EC735</vt:lpwstr>
  </property>
  <property fmtid="{D5CDD505-2E9C-101B-9397-08002B2CF9AE}" pid="3" name="Order">
    <vt:r8>84000</vt:r8>
  </property>
  <property fmtid="{D5CDD505-2E9C-101B-9397-08002B2CF9AE}" pid="4" name="ComplianceAssetId">
    <vt:lpwstr/>
  </property>
</Properties>
</file>